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#1</w:t>
      </w:r>
    </w:p>
    <w:p w:rsidR="00000000" w:rsidDel="00000000" w:rsidP="00000000" w:rsidRDefault="00000000" w:rsidRPr="00000000" w14:paraId="0000000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doGet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 {</w:t>
      </w:r>
    </w:p>
    <w:p w:rsidR="00000000" w:rsidDel="00000000" w:rsidP="00000000" w:rsidRDefault="00000000" w:rsidRPr="00000000" w14:paraId="0000000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{</w:t>
      </w:r>
    </w:p>
    <w:p w:rsidR="00000000" w:rsidDel="00000000" w:rsidP="00000000" w:rsidRDefault="00000000" w:rsidRPr="00000000" w14:paraId="0000000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status :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'success'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</w:p>
    <w:p w:rsidR="00000000" w:rsidDel="00000000" w:rsidP="00000000" w:rsidRDefault="00000000" w:rsidRPr="00000000" w14:paraId="0000000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quotes :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myData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</w:t>
      </w:r>
    </w:p>
    <w:p w:rsidR="00000000" w:rsidDel="00000000" w:rsidP="00000000" w:rsidRDefault="00000000" w:rsidRPr="00000000" w14:paraId="0000000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</w:t>
      </w:r>
    </w:p>
    <w:p w:rsidR="00000000" w:rsidDel="00000000" w:rsidP="00000000" w:rsidRDefault="00000000" w:rsidRPr="00000000" w14:paraId="0000000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output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ec9b0"/>
          <w:sz w:val="18"/>
          <w:szCs w:val="18"/>
          <w:rtl w:val="0"/>
        </w:rPr>
        <w:t xml:space="preserve">JSON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stringify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0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ContentService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createTextOutput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output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setMimeType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ContentService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MimeType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JSON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0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}</w:t>
      </w:r>
    </w:p>
    <w:p w:rsidR="00000000" w:rsidDel="00000000" w:rsidP="00000000" w:rsidRDefault="00000000" w:rsidRPr="00000000" w14:paraId="0000000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myData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0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'1JixK8u48QiCVY1Ozyd9Tt_eiISmQ_TFCWo6wjlV-msw'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0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SpreadsheetApp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openById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getSheetByName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'posts'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0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rows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getDataRange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getValues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0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quotes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rows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slice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1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quotes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1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}</w:t>
      </w:r>
    </w:p>
    <w:p w:rsidR="00000000" w:rsidDel="00000000" w:rsidP="00000000" w:rsidRDefault="00000000" w:rsidRPr="00000000" w14:paraId="0000001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output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document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querySelector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'div'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1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url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'https://script.google.com/macros/s/*****-/exec'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1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fetch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url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then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rep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rep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json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then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1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console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1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quotes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1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output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innerHTML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+=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 +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'&lt;br&gt; 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1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})</w:t>
      </w:r>
    </w:p>
    <w:p w:rsidR="00000000" w:rsidDel="00000000" w:rsidP="00000000" w:rsidRDefault="00000000" w:rsidRPr="00000000" w14:paraId="0000001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})</w:t>
      </w:r>
    </w:p>
    <w:p w:rsidR="00000000" w:rsidDel="00000000" w:rsidP="00000000" w:rsidRDefault="00000000" w:rsidRPr="00000000" w14:paraId="0000001D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#2</w:t>
      </w:r>
    </w:p>
    <w:p w:rsidR="00000000" w:rsidDel="00000000" w:rsidP="00000000" w:rsidRDefault="00000000" w:rsidRPr="00000000" w14:paraId="0000001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2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"timeZone"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: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"America/New_York"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</w:p>
    <w:p w:rsidR="00000000" w:rsidDel="00000000" w:rsidP="00000000" w:rsidRDefault="00000000" w:rsidRPr="00000000" w14:paraId="0000002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"dependencies"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: {},</w:t>
      </w:r>
    </w:p>
    <w:p w:rsidR="00000000" w:rsidDel="00000000" w:rsidP="00000000" w:rsidRDefault="00000000" w:rsidRPr="00000000" w14:paraId="0000002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"exceptionLogging"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: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"STACKDRIVER"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</w:p>
    <w:p w:rsidR="00000000" w:rsidDel="00000000" w:rsidP="00000000" w:rsidRDefault="00000000" w:rsidRPr="00000000" w14:paraId="0000002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"oauthScopes"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: [</w:t>
      </w:r>
    </w:p>
    <w:p w:rsidR="00000000" w:rsidDel="00000000" w:rsidP="00000000" w:rsidRDefault="00000000" w:rsidRPr="00000000" w14:paraId="0000002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"https://www.googleapis.com/auth/documents.currentonly"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</w:p>
    <w:p w:rsidR="00000000" w:rsidDel="00000000" w:rsidP="00000000" w:rsidRDefault="00000000" w:rsidRPr="00000000" w14:paraId="00000025">
      <w:pPr>
        <w:shd w:fill="1e1e1e" w:val="clear"/>
        <w:spacing w:line="360" w:lineRule="auto"/>
        <w:rPr>
          <w:rFonts w:ascii="Courier New" w:cs="Courier New" w:eastAsia="Courier New" w:hAnsi="Courier New"/>
          <w:color w:val="ce9178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"https://www.googleapis.com/auth/documents"</w:t>
      </w:r>
    </w:p>
    <w:p w:rsidR="00000000" w:rsidDel="00000000" w:rsidP="00000000" w:rsidRDefault="00000000" w:rsidRPr="00000000" w14:paraId="0000002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],</w:t>
      </w:r>
    </w:p>
    <w:p w:rsidR="00000000" w:rsidDel="00000000" w:rsidP="00000000" w:rsidRDefault="00000000" w:rsidRPr="00000000" w14:paraId="0000002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"runtimeVersion"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: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"V8"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</w:p>
    <w:p w:rsidR="00000000" w:rsidDel="00000000" w:rsidP="00000000" w:rsidRDefault="00000000" w:rsidRPr="00000000" w14:paraId="0000002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"addOns"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: {</w:t>
      </w:r>
    </w:p>
    <w:p w:rsidR="00000000" w:rsidDel="00000000" w:rsidP="00000000" w:rsidRDefault="00000000" w:rsidRPr="00000000" w14:paraId="0000002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"common"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{</w:t>
      </w:r>
    </w:p>
    <w:p w:rsidR="00000000" w:rsidDel="00000000" w:rsidP="00000000" w:rsidRDefault="00000000" w:rsidRPr="00000000" w14:paraId="0000002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"name"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"Quotes"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</w:p>
    <w:p w:rsidR="00000000" w:rsidDel="00000000" w:rsidP="00000000" w:rsidRDefault="00000000" w:rsidRPr="00000000" w14:paraId="0000002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"logoUrl"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"https://discoveryvip.com/mathGame.png"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</w:p>
    <w:p w:rsidR="00000000" w:rsidDel="00000000" w:rsidP="00000000" w:rsidRDefault="00000000" w:rsidRPr="00000000" w14:paraId="0000002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"layoutProperties"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{</w:t>
      </w:r>
    </w:p>
    <w:p w:rsidR="00000000" w:rsidDel="00000000" w:rsidP="00000000" w:rsidRDefault="00000000" w:rsidRPr="00000000" w14:paraId="0000002D">
      <w:pPr>
        <w:shd w:fill="1e1e1e" w:val="clear"/>
        <w:spacing w:line="360" w:lineRule="auto"/>
        <w:rPr>
          <w:rFonts w:ascii="Courier New" w:cs="Courier New" w:eastAsia="Courier New" w:hAnsi="Courier New"/>
          <w:color w:val="ce9178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"primaryColor"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"#2772ed"</w:t>
      </w:r>
    </w:p>
    <w:p w:rsidR="00000000" w:rsidDel="00000000" w:rsidP="00000000" w:rsidRDefault="00000000" w:rsidRPr="00000000" w14:paraId="0000002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},</w:t>
      </w:r>
    </w:p>
    <w:p w:rsidR="00000000" w:rsidDel="00000000" w:rsidP="00000000" w:rsidRDefault="00000000" w:rsidRPr="00000000" w14:paraId="0000002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"homepageTrigger"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{</w:t>
      </w:r>
    </w:p>
    <w:p w:rsidR="00000000" w:rsidDel="00000000" w:rsidP="00000000" w:rsidRDefault="00000000" w:rsidRPr="00000000" w14:paraId="00000030">
      <w:pPr>
        <w:shd w:fill="1e1e1e" w:val="clear"/>
        <w:spacing w:line="360" w:lineRule="auto"/>
        <w:rPr>
          <w:rFonts w:ascii="Courier New" w:cs="Courier New" w:eastAsia="Courier New" w:hAnsi="Courier New"/>
          <w:color w:val="ce9178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"runFunction"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"onHomepage"</w:t>
      </w:r>
    </w:p>
    <w:p w:rsidR="00000000" w:rsidDel="00000000" w:rsidP="00000000" w:rsidRDefault="00000000" w:rsidRPr="00000000" w14:paraId="0000003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}</w:t>
      </w:r>
    </w:p>
    <w:p w:rsidR="00000000" w:rsidDel="00000000" w:rsidP="00000000" w:rsidRDefault="00000000" w:rsidRPr="00000000" w14:paraId="0000003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},</w:t>
      </w:r>
    </w:p>
    <w:p w:rsidR="00000000" w:rsidDel="00000000" w:rsidP="00000000" w:rsidRDefault="00000000" w:rsidRPr="00000000" w14:paraId="0000003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"docs"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{}</w:t>
      </w:r>
    </w:p>
    <w:p w:rsidR="00000000" w:rsidDel="00000000" w:rsidP="00000000" w:rsidRDefault="00000000" w:rsidRPr="00000000" w14:paraId="0000003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</w:t>
      </w:r>
    </w:p>
    <w:p w:rsidR="00000000" w:rsidDel="00000000" w:rsidP="00000000" w:rsidRDefault="00000000" w:rsidRPr="00000000" w14:paraId="0000003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36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#3</w:t>
      </w:r>
    </w:p>
    <w:p w:rsidR="00000000" w:rsidDel="00000000" w:rsidP="00000000" w:rsidRDefault="00000000" w:rsidRPr="00000000" w14:paraId="0000003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onHomepage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 {</w:t>
      </w:r>
    </w:p>
    <w:p w:rsidR="00000000" w:rsidDel="00000000" w:rsidP="00000000" w:rsidRDefault="00000000" w:rsidRPr="00000000" w14:paraId="0000003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createSel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3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3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createSel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 {</w:t>
      </w:r>
    </w:p>
    <w:p w:rsidR="00000000" w:rsidDel="00000000" w:rsidP="00000000" w:rsidRDefault="00000000" w:rsidRPr="00000000" w14:paraId="0000003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hostApp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'hostApp'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];</w:t>
      </w:r>
    </w:p>
    <w:p w:rsidR="00000000" w:rsidDel="00000000" w:rsidP="00000000" w:rsidRDefault="00000000" w:rsidRPr="00000000" w14:paraId="0000003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builder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CardService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newCardBuilder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3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builder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addSection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CardService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newCardSection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</w:t>
      </w:r>
    </w:p>
    <w:p w:rsidR="00000000" w:rsidDel="00000000" w:rsidP="00000000" w:rsidRDefault="00000000" w:rsidRPr="00000000" w14:paraId="0000003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addWidget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CardService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newButtonSet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</w:t>
      </w:r>
    </w:p>
    <w:p w:rsidR="00000000" w:rsidDel="00000000" w:rsidP="00000000" w:rsidRDefault="00000000" w:rsidRPr="00000000" w14:paraId="0000003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addButton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CardService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newTextButton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</w:t>
      </w:r>
    </w:p>
    <w:p w:rsidR="00000000" w:rsidDel="00000000" w:rsidP="00000000" w:rsidRDefault="00000000" w:rsidRPr="00000000" w14:paraId="0000004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 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setText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'Add Quote'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</w:p>
    <w:p w:rsidR="00000000" w:rsidDel="00000000" w:rsidP="00000000" w:rsidRDefault="00000000" w:rsidRPr="00000000" w14:paraId="0000004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 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setOnClickAction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CardService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newAction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setFunctionName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'addQuote'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))</w:t>
      </w:r>
    </w:p>
    <w:p w:rsidR="00000000" w:rsidDel="00000000" w:rsidP="00000000" w:rsidRDefault="00000000" w:rsidRPr="00000000" w14:paraId="0000004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 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setDisabled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false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</w:p>
    <w:p w:rsidR="00000000" w:rsidDel="00000000" w:rsidP="00000000" w:rsidRDefault="00000000" w:rsidRPr="00000000" w14:paraId="0000004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)</w:t>
      </w:r>
    </w:p>
    <w:p w:rsidR="00000000" w:rsidDel="00000000" w:rsidP="00000000" w:rsidRDefault="00000000" w:rsidRPr="00000000" w14:paraId="0000004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)</w:t>
      </w:r>
    </w:p>
    <w:p w:rsidR="00000000" w:rsidDel="00000000" w:rsidP="00000000" w:rsidRDefault="00000000" w:rsidRPr="00000000" w14:paraId="0000004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)</w:t>
      </w:r>
    </w:p>
    <w:p w:rsidR="00000000" w:rsidDel="00000000" w:rsidP="00000000" w:rsidRDefault="00000000" w:rsidRPr="00000000" w14:paraId="0000004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builder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build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4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4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4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getQuotes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 {</w:t>
      </w:r>
    </w:p>
    <w:p w:rsidR="00000000" w:rsidDel="00000000" w:rsidP="00000000" w:rsidRDefault="00000000" w:rsidRPr="00000000" w14:paraId="0000004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url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'https://script.google.com/macros/s/********hSieWqRKG_-/exec'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4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rep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UrlFetchApp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fetch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url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4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myObj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JSON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parse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rep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4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myObj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4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myObj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quotes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4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val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Math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floor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Math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random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 *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myObj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quotes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length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5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myObj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quotes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val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]);</w:t>
      </w:r>
    </w:p>
    <w:p w:rsidR="00000000" w:rsidDel="00000000" w:rsidP="00000000" w:rsidRDefault="00000000" w:rsidRPr="00000000" w14:paraId="0000005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myObj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quotes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val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</w:t>
      </w:r>
    </w:p>
    <w:p w:rsidR="00000000" w:rsidDel="00000000" w:rsidP="00000000" w:rsidRDefault="00000000" w:rsidRPr="00000000" w14:paraId="0000005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5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5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5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5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addQuote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 {</w:t>
      </w:r>
    </w:p>
    <w:p w:rsidR="00000000" w:rsidDel="00000000" w:rsidP="00000000" w:rsidRDefault="00000000" w:rsidRPr="00000000" w14:paraId="0000005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doc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DocumentApp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getActiveDocument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5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doc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5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cursor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doc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getCursor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5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quoteData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getQuotes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5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cursor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 {</w:t>
      </w:r>
    </w:p>
    <w:p w:rsidR="00000000" w:rsidDel="00000000" w:rsidP="00000000" w:rsidRDefault="00000000" w:rsidRPr="00000000" w14:paraId="0000005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cursor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insertText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quoteData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 +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</w:t>
      </w:r>
      <w:r w:rsidDel="00000000" w:rsidR="00000000" w:rsidRPr="00000000">
        <w:rPr>
          <w:rFonts w:ascii="Courier New" w:cs="Courier New" w:eastAsia="Courier New" w:hAnsi="Courier New"/>
          <w:color w:val="d7ba7d"/>
          <w:sz w:val="18"/>
          <w:szCs w:val="18"/>
          <w:rtl w:val="0"/>
        </w:rPr>
        <w:t xml:space="preserve">\n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 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+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quoteData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]);</w:t>
      </w:r>
    </w:p>
    <w:p w:rsidR="00000000" w:rsidDel="00000000" w:rsidP="00000000" w:rsidRDefault="00000000" w:rsidRPr="00000000" w14:paraId="0000005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else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{</w:t>
      </w:r>
    </w:p>
    <w:p w:rsidR="00000000" w:rsidDel="00000000" w:rsidP="00000000" w:rsidRDefault="00000000" w:rsidRPr="00000000" w14:paraId="0000005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style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{};</w:t>
      </w:r>
    </w:p>
    <w:p w:rsidR="00000000" w:rsidDel="00000000" w:rsidP="00000000" w:rsidRDefault="00000000" w:rsidRPr="00000000" w14:paraId="0000005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style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DocumentApp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Attribute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HEADING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DocumentApp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ParagraphHeading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HEADING1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60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para1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appendParagraph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quoteData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]);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//quote</w:t>
      </w:r>
    </w:p>
    <w:p w:rsidR="00000000" w:rsidDel="00000000" w:rsidP="00000000" w:rsidRDefault="00000000" w:rsidRPr="00000000" w14:paraId="0000006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para1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setAttributes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style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6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style1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{};</w:t>
      </w:r>
    </w:p>
    <w:p w:rsidR="00000000" w:rsidDel="00000000" w:rsidP="00000000" w:rsidRDefault="00000000" w:rsidRPr="00000000" w14:paraId="0000006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style1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DocumentApp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Attribute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HEADING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DocumentApp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ParagraphHeading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NORMAL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64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para2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appendParagraph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quoteData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]);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//author</w:t>
      </w:r>
    </w:p>
    <w:p w:rsidR="00000000" w:rsidDel="00000000" w:rsidP="00000000" w:rsidRDefault="00000000" w:rsidRPr="00000000" w14:paraId="0000006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para2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setAttributes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style1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6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</w:t>
      </w:r>
    </w:p>
    <w:p w:rsidR="00000000" w:rsidDel="00000000" w:rsidP="00000000" w:rsidRDefault="00000000" w:rsidRPr="00000000" w14:paraId="0000006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}</w:t>
      </w:r>
    </w:p>
    <w:p w:rsidR="00000000" w:rsidDel="00000000" w:rsidP="00000000" w:rsidRDefault="00000000" w:rsidRPr="00000000" w14:paraId="0000006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69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5EC4FAED17FD4FA002B715A7CB3129" ma:contentTypeVersion="13" ma:contentTypeDescription="Create a new document." ma:contentTypeScope="" ma:versionID="2ed94a41d966dadefce7d6cb6e267ff6">
  <xsd:schema xmlns:xsd="http://www.w3.org/2001/XMLSchema" xmlns:xs="http://www.w3.org/2001/XMLSchema" xmlns:p="http://schemas.microsoft.com/office/2006/metadata/properties" xmlns:ns2="92e4be8c-5aca-45ec-8e17-deab1f90d7c8" xmlns:ns3="92b31412-8c8f-44f1-a883-141cef3f34cc" targetNamespace="http://schemas.microsoft.com/office/2006/metadata/properties" ma:root="true" ma:fieldsID="4c3cb9bab2f6492a419f9f8c6078ec35" ns2:_="" ns3:_="">
    <xsd:import namespace="92e4be8c-5aca-45ec-8e17-deab1f90d7c8"/>
    <xsd:import namespace="92b31412-8c8f-44f1-a883-141cef3f34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Dur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31412-8c8f-44f1-a883-141cef3f34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uration" ma:index="19" nillable="true" ma:displayName="Duration" ma:internalName="Duration">
      <xsd:simpleType>
        <xsd:restriction base="dms:Text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uration xmlns="92b31412-8c8f-44f1-a883-141cef3f34cc" xsi:nil="true"/>
  </documentManagement>
</p:properties>
</file>

<file path=customXml/itemProps1.xml><?xml version="1.0" encoding="utf-8"?>
<ds:datastoreItem xmlns:ds="http://schemas.openxmlformats.org/officeDocument/2006/customXml" ds:itemID="{565F8AB2-B2F0-4432-85FF-48842A7AB175}"/>
</file>

<file path=customXml/itemProps2.xml><?xml version="1.0" encoding="utf-8"?>
<ds:datastoreItem xmlns:ds="http://schemas.openxmlformats.org/officeDocument/2006/customXml" ds:itemID="{1E635270-23CF-4744-8A64-67566944CDE6}"/>
</file>

<file path=customXml/itemProps3.xml><?xml version="1.0" encoding="utf-8"?>
<ds:datastoreItem xmlns:ds="http://schemas.openxmlformats.org/officeDocument/2006/customXml" ds:itemID="{FEBCC415-1813-4997-93CF-3B3B684D2A70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0x010100AF5EC4FAED17FD4FA002B715A7CB3129</vt:lpwstr>
  </property>
</Properties>
</file>